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8561F0" w14:textId="77777777" w:rsidR="009C14B3" w:rsidRPr="009C14B3" w:rsidRDefault="009C14B3" w:rsidP="009C14B3">
      <w:pPr>
        <w:spacing w:after="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bookmarkStart w:id="0" w:name="_GoBack"/>
      <w:bookmarkEnd w:id="0"/>
      <w:r w:rsidRPr="009C14B3">
        <w:rPr>
          <w:rFonts w:ascii="Verdana" w:eastAsia="Times New Roman" w:hAnsi="Verdana" w:cs="Times New Roman"/>
          <w:b/>
          <w:bCs/>
          <w:color w:val="6781B8"/>
          <w:sz w:val="21"/>
          <w:szCs w:val="21"/>
          <w:lang w:eastAsia="ru-RU"/>
        </w:rPr>
        <w:t> Вопросы адаптации</w:t>
      </w:r>
    </w:p>
    <w:p w14:paraId="3C0B22DB" w14:textId="77777777" w:rsidR="009C14B3" w:rsidRPr="009C14B3" w:rsidRDefault="009C14B3" w:rsidP="009C14B3">
      <w:pPr>
        <w:spacing w:after="0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9C14B3">
        <w:rPr>
          <w:rFonts w:ascii="Verdana" w:eastAsia="Times New Roman" w:hAnsi="Verdana" w:cs="Times New Roman"/>
          <w:b/>
          <w:bCs/>
          <w:color w:val="6781B8"/>
          <w:sz w:val="21"/>
          <w:szCs w:val="21"/>
          <w:lang w:eastAsia="ru-RU"/>
        </w:rPr>
        <w:t>Рекомендации для родителей в период адаптации ребенка к детскому саду</w:t>
      </w:r>
    </w:p>
    <w:p w14:paraId="12451057" w14:textId="77777777" w:rsidR="009C14B3" w:rsidRPr="009C14B3" w:rsidRDefault="009C14B3" w:rsidP="009C14B3">
      <w:pPr>
        <w:spacing w:after="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9C14B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Адаптационный период - серьезное испытание для малышей 2-3 года жизни. Вызванные адаптацией стрессовые реакции надолго нарушают эмоциональное состояние малыша. Поэтому мы рекомендуем:</w:t>
      </w:r>
      <w:r w:rsidRPr="009C14B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• Привести домашний режим в соответствие с режимом группы детского сада, в которую будет ходить ребенок.</w:t>
      </w:r>
      <w:r w:rsidRPr="009C14B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• Познакомиться с меню детского сада и ввести в рацион питания малыша новые для него блюда.</w:t>
      </w:r>
    </w:p>
    <w:p w14:paraId="7E9098D7" w14:textId="77777777" w:rsidR="009C14B3" w:rsidRPr="009C14B3" w:rsidRDefault="009C14B3" w:rsidP="009C14B3">
      <w:pPr>
        <w:spacing w:after="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9C14B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Обучайте ребенка дома всем необходимым навыкам самообслуживания: умываться, вытирать руки; одеваться и раздеваться; самостоятельно кушать, пользуясь во время еды ложкой; проситься на горшок. Одежда обязательно должна быть удобна для ребенка данного возраста, оптимальный вариант: брючки или шорты без застежек и лямок.</w:t>
      </w:r>
      <w:r w:rsidRPr="009C14B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• Расширяйте "социальный горизонт" ребенка, пусть он привыкает общаться со сверстниками на детских игровых площадках, ходить в гости к товарищам, оставаться ночевать у бабушки, гулять по городу и т.д. Имея такой опыт, ребенок не будет бояться общаться со сверстниками и взрослыми.</w:t>
      </w:r>
    </w:p>
    <w:p w14:paraId="0C447C00" w14:textId="77777777" w:rsidR="009C14B3" w:rsidRPr="009C14B3" w:rsidRDefault="009C14B3" w:rsidP="009C14B3">
      <w:pPr>
        <w:spacing w:before="300" w:after="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9C14B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*Необходимо сформировать у ребенка положительную установку, желание идти в детский сад.</w:t>
      </w:r>
    </w:p>
    <w:p w14:paraId="3A55C446" w14:textId="77777777" w:rsidR="009C14B3" w:rsidRPr="009C14B3" w:rsidRDefault="009C14B3" w:rsidP="009C14B3">
      <w:pPr>
        <w:spacing w:before="300" w:after="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9C14B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*Малышу нужна эмоциональная поддержка со стороны родителей: чаще говорите, ребенку, что Вы его любите, обнимайте, берите на руки. Помните, чем спокойнее и эмоционально положительно родители будут относиться к такому важному событию, как посещение ребенком детского сада, тем менее болезненно будет протекать процесс адаптации. Избегайте обсуждения при ребенке волнующих Вас проблем, связанных с детским садом.</w:t>
      </w:r>
    </w:p>
    <w:p w14:paraId="075774B8" w14:textId="77777777" w:rsidR="009C14B3" w:rsidRPr="009C14B3" w:rsidRDefault="009C14B3" w:rsidP="009C14B3">
      <w:pPr>
        <w:spacing w:after="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9C14B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*В первый день лучше прийти на прогулку, так как на прогулке (в игре) малышу проще найти себе друзей, познакомиться с воспитателем. В детский сад можно брать с собой любимую игрушку.</w:t>
      </w:r>
      <w:r w:rsidRPr="009C14B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• Планируйте свое время так, чтобы в первый месяц посещения ребенком детского сада у Вас была возможность не оставлять его там на целый день. Первые недели посещения детского сада должны быть ограничены 3-4 часами, позже можно оставить малыша до обеда, в конце месяца (если это рекомендует воспитатель) приводить малыша на целый день.</w:t>
      </w:r>
      <w:r w:rsidRPr="009C14B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• Для предупреждения нервного истощения необходимо делать в середине недели "выходной день" для малыша.</w:t>
      </w:r>
    </w:p>
    <w:p w14:paraId="41256EAA" w14:textId="77777777" w:rsidR="009C14B3" w:rsidRPr="009C14B3" w:rsidRDefault="009C14B3" w:rsidP="009C14B3">
      <w:pPr>
        <w:spacing w:after="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9C14B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*В период адаптации дома необходимо соблюдать режим дня, больше гулять в выходные дни, снизить эмоциональную нагрузку.</w:t>
      </w:r>
      <w:r w:rsidRPr="009C14B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 xml:space="preserve">• Ребенок должен приходит в детский сад только здоровым. Для профилактики ОРЗ и ОРВИ необходимо принимать витамины, смазывать ходы носа </w:t>
      </w:r>
      <w:proofErr w:type="spellStart"/>
      <w:r w:rsidRPr="009C14B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оксолиновой</w:t>
      </w:r>
      <w:proofErr w:type="spellEnd"/>
      <w:r w:rsidRPr="009C14B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мазью.</w:t>
      </w:r>
      <w:r w:rsidRPr="009C14B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Если окажется, что у ребенка развита потребность в сотрудничестве с близкими и посторонними взрослыми, если он владеет средствами предметного взаимодействия, любит и умеет играть стремится к самостоятельности, если он открыт и доброжелателен по отношению к сверстникам, считайте, что он готов к поступлению в детский сад или ясли.</w:t>
      </w:r>
    </w:p>
    <w:p w14:paraId="541355F6" w14:textId="77777777" w:rsidR="009C14B3" w:rsidRPr="009C14B3" w:rsidRDefault="009C14B3" w:rsidP="009C14B3">
      <w:pPr>
        <w:spacing w:after="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9C14B3">
        <w:rPr>
          <w:rFonts w:ascii="Verdana" w:eastAsia="Times New Roman" w:hAnsi="Verdana" w:cs="Times New Roman"/>
          <w:b/>
          <w:bCs/>
          <w:color w:val="6781B8"/>
          <w:sz w:val="21"/>
          <w:szCs w:val="21"/>
          <w:lang w:eastAsia="ru-RU"/>
        </w:rPr>
        <w:t>Десять заповедей родителей.</w:t>
      </w:r>
    </w:p>
    <w:p w14:paraId="04D58EEB" w14:textId="77777777" w:rsidR="009C14B3" w:rsidRPr="009C14B3" w:rsidRDefault="009C14B3" w:rsidP="009C14B3">
      <w:pPr>
        <w:numPr>
          <w:ilvl w:val="0"/>
          <w:numId w:val="1"/>
        </w:numPr>
        <w:spacing w:after="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9C14B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Не жди, что твой ребёнок будет таким как ты. Или таким как ты хочешь. Помоги ему стать не тобой, а собой.</w:t>
      </w:r>
    </w:p>
    <w:p w14:paraId="0FD88AF7" w14:textId="77777777" w:rsidR="009C14B3" w:rsidRPr="009C14B3" w:rsidRDefault="009C14B3" w:rsidP="009C14B3">
      <w:pPr>
        <w:numPr>
          <w:ilvl w:val="0"/>
          <w:numId w:val="1"/>
        </w:numPr>
        <w:spacing w:after="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9C14B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Не думай, что ребёнок твой: он божий.</w:t>
      </w:r>
    </w:p>
    <w:p w14:paraId="0157E50D" w14:textId="77777777" w:rsidR="009C14B3" w:rsidRPr="009C14B3" w:rsidRDefault="009C14B3" w:rsidP="009C14B3">
      <w:pPr>
        <w:numPr>
          <w:ilvl w:val="0"/>
          <w:numId w:val="1"/>
        </w:numPr>
        <w:spacing w:after="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9C14B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Не требуй от ребёнка платы за всё, что ты для него делаешь: ты дал ему жизнь, как он может благодарить тебя? Он даст жизнь другому, тот третьему: это необратимый закон благодарности.</w:t>
      </w:r>
    </w:p>
    <w:p w14:paraId="23FAC37F" w14:textId="77777777" w:rsidR="009C14B3" w:rsidRPr="009C14B3" w:rsidRDefault="009C14B3" w:rsidP="009C14B3">
      <w:pPr>
        <w:numPr>
          <w:ilvl w:val="0"/>
          <w:numId w:val="1"/>
        </w:numPr>
        <w:spacing w:after="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9C14B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Не вымещай на ребёнке свои обиды, чтобы в старости не есть горький хлеб, ибо что посеешь, то и взойдёт.</w:t>
      </w:r>
    </w:p>
    <w:p w14:paraId="662A9336" w14:textId="77777777" w:rsidR="009C14B3" w:rsidRPr="009C14B3" w:rsidRDefault="009C14B3" w:rsidP="009C14B3">
      <w:pPr>
        <w:numPr>
          <w:ilvl w:val="0"/>
          <w:numId w:val="1"/>
        </w:numPr>
        <w:spacing w:after="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9C14B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lastRenderedPageBreak/>
        <w:t>Не относись к его проблемам свысока: тяжесть жизни дана каждому по силам, и будь уверен, ему его тяжела не меньше, чем твоя. А может быть, и больше. Потому, что у него ещё нет привычки.</w:t>
      </w:r>
    </w:p>
    <w:p w14:paraId="0A5E6D2D" w14:textId="77777777" w:rsidR="009C14B3" w:rsidRPr="009C14B3" w:rsidRDefault="009C14B3" w:rsidP="009C14B3">
      <w:pPr>
        <w:numPr>
          <w:ilvl w:val="0"/>
          <w:numId w:val="1"/>
        </w:numPr>
        <w:spacing w:after="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9C14B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Не унижай!</w:t>
      </w:r>
    </w:p>
    <w:p w14:paraId="638F1E61" w14:textId="77777777" w:rsidR="009C14B3" w:rsidRPr="009C14B3" w:rsidRDefault="009C14B3" w:rsidP="009C14B3">
      <w:pPr>
        <w:numPr>
          <w:ilvl w:val="0"/>
          <w:numId w:val="1"/>
        </w:numPr>
        <w:spacing w:after="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9C14B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Не мучь себя, если не можешь чего-то сделать для своего ребёнка, мучь - если можешь, и не делаешь.</w:t>
      </w:r>
    </w:p>
    <w:p w14:paraId="048D5093" w14:textId="77777777" w:rsidR="009C14B3" w:rsidRPr="009C14B3" w:rsidRDefault="009C14B3" w:rsidP="009C14B3">
      <w:pPr>
        <w:numPr>
          <w:ilvl w:val="0"/>
          <w:numId w:val="1"/>
        </w:numPr>
        <w:spacing w:after="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9C14B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Помни - перефразируя одного человека, сказавшего это об отечестве - для ребёнка сделано недостаточно, если не сделано всё.</w:t>
      </w:r>
    </w:p>
    <w:p w14:paraId="3C58C901" w14:textId="77777777" w:rsidR="009C14B3" w:rsidRPr="009C14B3" w:rsidRDefault="009C14B3" w:rsidP="009C14B3">
      <w:pPr>
        <w:numPr>
          <w:ilvl w:val="0"/>
          <w:numId w:val="1"/>
        </w:numPr>
        <w:spacing w:after="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9C14B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Умей любить чужого ребёнка. Никогда не делай чужому ребёнку то, что не хотел бы, чтобы другие сделали твоему.</w:t>
      </w:r>
    </w:p>
    <w:p w14:paraId="35240EA5" w14:textId="77777777" w:rsidR="009C14B3" w:rsidRPr="009C14B3" w:rsidRDefault="009C14B3" w:rsidP="009C14B3">
      <w:pPr>
        <w:numPr>
          <w:ilvl w:val="0"/>
          <w:numId w:val="1"/>
        </w:numPr>
        <w:spacing w:after="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9C14B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Люби своего ребёнка любым: не талантливым, не удачливым, взрослым. Общайся с ним, радуйся, потому что ребёнок </w:t>
      </w:r>
      <w:proofErr w:type="gramStart"/>
      <w:r w:rsidRPr="009C14B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 это</w:t>
      </w:r>
      <w:proofErr w:type="gramEnd"/>
      <w:r w:rsidRPr="009C14B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праздник, который пока с тобой.</w:t>
      </w:r>
    </w:p>
    <w:p w14:paraId="3B144C3F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B50654"/>
    <w:multiLevelType w:val="multilevel"/>
    <w:tmpl w:val="07C441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294687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522F"/>
    <w:rsid w:val="006C0B77"/>
    <w:rsid w:val="008242FF"/>
    <w:rsid w:val="00870751"/>
    <w:rsid w:val="00922C48"/>
    <w:rsid w:val="009C14B3"/>
    <w:rsid w:val="00B915B7"/>
    <w:rsid w:val="00BD522F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92E814-3D9F-4CFD-BC09-6520B9334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171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586</Words>
  <Characters>3346</Characters>
  <Application>Microsoft Office Word</Application>
  <DocSecurity>0</DocSecurity>
  <Lines>27</Lines>
  <Paragraphs>7</Paragraphs>
  <ScaleCrop>false</ScaleCrop>
  <Company/>
  <LinksUpToDate>false</LinksUpToDate>
  <CharactersWithSpaces>3925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2023-08-06T04:46:00Z</dcterms:created>
  <dcterms:modified xsi:type="dcterms:W3CDTF">2023-08-06T04:47:00Z</dcterms:modified>
</cp:coreProperties>
</file>